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48" w:rsidRDefault="006364CB" w:rsidP="00796848">
      <w:pPr>
        <w:adjustRightInd w:val="0"/>
        <w:snapToGrid w:val="0"/>
        <w:spacing w:beforeLines="100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网络及计算机设备</w:t>
      </w:r>
      <w:r w:rsidR="00796848">
        <w:rPr>
          <w:rFonts w:ascii="宋体" w:hAnsi="宋体" w:cs="宋体" w:hint="eastAsia"/>
          <w:b/>
          <w:kern w:val="0"/>
          <w:sz w:val="30"/>
          <w:szCs w:val="30"/>
        </w:rPr>
        <w:t>清单</w:t>
      </w:r>
      <w:r>
        <w:rPr>
          <w:rFonts w:ascii="宋体" w:hAnsi="宋体" w:cs="宋体" w:hint="eastAsia"/>
          <w:b/>
          <w:kern w:val="0"/>
          <w:sz w:val="30"/>
          <w:szCs w:val="30"/>
        </w:rPr>
        <w:t>：</w:t>
      </w:r>
    </w:p>
    <w:p w:rsidR="00796848" w:rsidRPr="0018325E" w:rsidRDefault="00796848" w:rsidP="00796848">
      <w:pPr>
        <w:adjustRightInd w:val="0"/>
        <w:snapToGrid w:val="0"/>
        <w:spacing w:beforeLines="1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表一</w:t>
      </w:r>
    </w:p>
    <w:tbl>
      <w:tblPr>
        <w:tblpPr w:leftFromText="180" w:rightFromText="180" w:vertAnchor="text" w:horzAnchor="margin" w:tblpX="-252" w:tblpY="310"/>
        <w:tblOverlap w:val="never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9566"/>
        <w:gridCol w:w="1711"/>
        <w:gridCol w:w="1709"/>
      </w:tblGrid>
      <w:tr w:rsidR="00996F37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Pr="005E18DF" w:rsidRDefault="00996F37" w:rsidP="0037014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5E18DF" w:rsidRDefault="00996F37" w:rsidP="0037014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设备名称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996F37" w:rsidRPr="005E18DF" w:rsidRDefault="00996F37" w:rsidP="0037014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Pr="005E18DF" w:rsidRDefault="00996F37" w:rsidP="0037014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单位</w:t>
            </w:r>
          </w:p>
        </w:tc>
      </w:tr>
      <w:tr w:rsidR="00996F37" w:rsidRPr="00745117" w:rsidTr="00996F37">
        <w:trPr>
          <w:trHeight w:val="287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Pr="007B055A" w:rsidRDefault="00996F37" w:rsidP="00996F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7B055A" w:rsidRDefault="00996F37" w:rsidP="004362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55A">
              <w:rPr>
                <w:rFonts w:ascii="宋体" w:hAnsi="宋体" w:cs="宋体" w:hint="eastAsia"/>
                <w:kern w:val="0"/>
                <w:szCs w:val="21"/>
              </w:rPr>
              <w:t>组装电脑</w:t>
            </w:r>
            <w:r>
              <w:rPr>
                <w:rFonts w:ascii="宋体" w:hAnsi="宋体" w:cs="宋体" w:hint="eastAsia"/>
                <w:kern w:val="0"/>
                <w:szCs w:val="21"/>
              </w:rPr>
              <w:t>（详见附件1）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996F37" w:rsidRPr="007B055A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Pr="007B055A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55A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996F37" w:rsidRPr="00745117" w:rsidTr="00996F37">
        <w:trPr>
          <w:trHeight w:val="169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Default="00996F37" w:rsidP="00996F3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Default="00996F37" w:rsidP="004362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55A">
              <w:rPr>
                <w:rFonts w:ascii="宋体" w:hAnsi="宋体" w:cs="宋体" w:hint="eastAsia"/>
                <w:kern w:val="0"/>
                <w:szCs w:val="21"/>
              </w:rPr>
              <w:t>台式电脑组装机VR配套用</w:t>
            </w:r>
          </w:p>
          <w:p w:rsidR="00996F37" w:rsidRPr="007B055A" w:rsidRDefault="00996F37" w:rsidP="004362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（附件2）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996F37" w:rsidRPr="007B055A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Pr="007B055A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55A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996F37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Default="00996F37" w:rsidP="00996F37">
            <w:pPr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386A58" w:rsidRDefault="00996F37" w:rsidP="00436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DELL I5</w:t>
            </w:r>
            <w:r>
              <w:rPr>
                <w:rFonts w:hint="eastAsia"/>
                <w:color w:val="000000"/>
              </w:rPr>
              <w:t>台式电脑</w:t>
            </w:r>
            <w:r w:rsidRPr="00386A58">
              <w:rPr>
                <w:rFonts w:hint="eastAsia"/>
                <w:color w:val="000000"/>
                <w:sz w:val="18"/>
                <w:szCs w:val="18"/>
              </w:rPr>
              <w:t xml:space="preserve"> I</w:t>
            </w:r>
            <w:r>
              <w:rPr>
                <w:color w:val="000000"/>
                <w:sz w:val="18"/>
                <w:szCs w:val="18"/>
              </w:rPr>
              <w:t>5-7500</w:t>
            </w:r>
            <w:r w:rsidRPr="00386A58">
              <w:rPr>
                <w:rFonts w:hint="eastAsia"/>
                <w:color w:val="000000"/>
                <w:sz w:val="18"/>
                <w:szCs w:val="18"/>
              </w:rPr>
              <w:t>，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18"/>
                  <w:szCs w:val="18"/>
                </w:rPr>
                <w:t>4</w:t>
              </w:r>
              <w:r w:rsidRPr="00386A58">
                <w:rPr>
                  <w:color w:val="000000"/>
                  <w:sz w:val="18"/>
                  <w:szCs w:val="18"/>
                </w:rPr>
                <w:t>G</w:t>
              </w:r>
            </w:smartTag>
            <w:r w:rsidRPr="00386A58">
              <w:rPr>
                <w:rFonts w:hint="eastAsia"/>
                <w:color w:val="000000"/>
                <w:sz w:val="18"/>
                <w:szCs w:val="18"/>
              </w:rPr>
              <w:t>内存，</w:t>
            </w:r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18"/>
                  <w:szCs w:val="18"/>
                </w:rPr>
                <w:t>2</w:t>
              </w:r>
              <w:r w:rsidRPr="00386A58">
                <w:rPr>
                  <w:color w:val="000000"/>
                  <w:sz w:val="18"/>
                  <w:szCs w:val="18"/>
                </w:rPr>
                <w:t>G</w:t>
              </w:r>
            </w:smartTag>
            <w:r>
              <w:rPr>
                <w:color w:val="000000"/>
                <w:sz w:val="18"/>
                <w:szCs w:val="18"/>
              </w:rPr>
              <w:t>独</w:t>
            </w:r>
            <w:r w:rsidRPr="00386A58">
              <w:rPr>
                <w:color w:val="000000"/>
                <w:sz w:val="18"/>
                <w:szCs w:val="18"/>
              </w:rPr>
              <w:t>显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996F37" w:rsidRDefault="00996F37" w:rsidP="0037014C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Default="00996F37" w:rsidP="0037014C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996F37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Default="00996F37" w:rsidP="00996F37">
            <w:pPr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386A58" w:rsidRDefault="00996F37" w:rsidP="00436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DELL I5</w:t>
            </w:r>
            <w:r>
              <w:rPr>
                <w:rFonts w:hint="eastAsia"/>
                <w:color w:val="000000"/>
              </w:rPr>
              <w:t>台式电脑</w:t>
            </w:r>
            <w:r w:rsidRPr="00386A58">
              <w:rPr>
                <w:rFonts w:hint="eastAsia"/>
                <w:color w:val="000000"/>
                <w:sz w:val="18"/>
                <w:szCs w:val="18"/>
              </w:rPr>
              <w:t xml:space="preserve"> I</w:t>
            </w:r>
            <w:r>
              <w:rPr>
                <w:color w:val="000000"/>
                <w:sz w:val="18"/>
                <w:szCs w:val="18"/>
              </w:rPr>
              <w:t>5-7500</w:t>
            </w:r>
            <w:r w:rsidRPr="00386A58">
              <w:rPr>
                <w:rFonts w:hint="eastAsia"/>
                <w:color w:val="000000"/>
                <w:sz w:val="18"/>
                <w:szCs w:val="18"/>
              </w:rPr>
              <w:t>，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18"/>
                  <w:szCs w:val="18"/>
                </w:rPr>
                <w:t>4</w:t>
              </w:r>
              <w:r w:rsidRPr="00386A58">
                <w:rPr>
                  <w:color w:val="000000"/>
                  <w:sz w:val="18"/>
                  <w:szCs w:val="18"/>
                </w:rPr>
                <w:t>G</w:t>
              </w:r>
            </w:smartTag>
            <w:r w:rsidRPr="00386A58">
              <w:rPr>
                <w:rFonts w:hint="eastAsia"/>
                <w:color w:val="000000"/>
                <w:sz w:val="18"/>
                <w:szCs w:val="18"/>
              </w:rPr>
              <w:t>内存，</w:t>
            </w:r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18"/>
                  <w:szCs w:val="18"/>
                </w:rPr>
                <w:t>2</w:t>
              </w:r>
              <w:r w:rsidRPr="00386A58">
                <w:rPr>
                  <w:color w:val="000000"/>
                  <w:sz w:val="18"/>
                  <w:szCs w:val="18"/>
                </w:rPr>
                <w:t>G</w:t>
              </w:r>
            </w:smartTag>
            <w:r>
              <w:rPr>
                <w:color w:val="000000"/>
                <w:sz w:val="18"/>
                <w:szCs w:val="18"/>
              </w:rPr>
              <w:t>独</w:t>
            </w:r>
            <w:r w:rsidRPr="00386A58">
              <w:rPr>
                <w:color w:val="000000"/>
                <w:sz w:val="18"/>
                <w:szCs w:val="18"/>
              </w:rPr>
              <w:t>显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996F37" w:rsidRDefault="00996F37" w:rsidP="0037014C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Default="00996F37" w:rsidP="0037014C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996F37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Default="00996F37" w:rsidP="00996F37">
            <w:pPr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386A58" w:rsidRDefault="00996F37" w:rsidP="00436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DELL I7</w:t>
            </w:r>
            <w:r>
              <w:rPr>
                <w:rFonts w:hint="eastAsia"/>
                <w:color w:val="000000"/>
              </w:rPr>
              <w:t>台式电脑</w:t>
            </w:r>
            <w:r w:rsidRPr="00386A58">
              <w:rPr>
                <w:rFonts w:hint="eastAsia"/>
                <w:color w:val="000000"/>
                <w:sz w:val="18"/>
                <w:szCs w:val="18"/>
              </w:rPr>
              <w:t xml:space="preserve"> I7-6700</w:t>
            </w:r>
            <w:r>
              <w:rPr>
                <w:color w:val="000000"/>
                <w:sz w:val="18"/>
                <w:szCs w:val="18"/>
              </w:rPr>
              <w:t>K</w:t>
            </w:r>
            <w:r w:rsidRPr="00386A58">
              <w:rPr>
                <w:rFonts w:hint="eastAsia"/>
                <w:color w:val="000000"/>
                <w:sz w:val="18"/>
                <w:szCs w:val="18"/>
              </w:rPr>
              <w:t>，</w:t>
            </w:r>
            <w:smartTag w:uri="urn:schemas-microsoft-com:office:smarttags" w:element="chmetcnv">
              <w:smartTagPr>
                <w:attr w:name="UnitName" w:val="g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86A58">
                <w:rPr>
                  <w:color w:val="000000"/>
                  <w:sz w:val="18"/>
                  <w:szCs w:val="18"/>
                </w:rPr>
                <w:t>8G</w:t>
              </w:r>
            </w:smartTag>
            <w:r w:rsidRPr="00386A58">
              <w:rPr>
                <w:rFonts w:hint="eastAsia"/>
                <w:color w:val="000000"/>
                <w:sz w:val="18"/>
                <w:szCs w:val="18"/>
              </w:rPr>
              <w:t>内存，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86A58">
                <w:rPr>
                  <w:color w:val="000000"/>
                  <w:sz w:val="18"/>
                  <w:szCs w:val="18"/>
                </w:rPr>
                <w:t>4G</w:t>
              </w:r>
            </w:smartTag>
            <w:r>
              <w:rPr>
                <w:rFonts w:hint="eastAsia"/>
                <w:color w:val="000000"/>
                <w:sz w:val="18"/>
                <w:szCs w:val="18"/>
              </w:rPr>
              <w:t>独显，</w:t>
            </w:r>
            <w:r>
              <w:rPr>
                <w:rFonts w:hint="eastAsia"/>
                <w:color w:val="000000"/>
                <w:sz w:val="18"/>
                <w:szCs w:val="18"/>
              </w:rPr>
              <w:t>SSD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996F37" w:rsidRDefault="00996F37" w:rsidP="0037014C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Default="00996F37" w:rsidP="0037014C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996F37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Pr="00745117" w:rsidRDefault="00996F37" w:rsidP="00996F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F71DF6" w:rsidRDefault="00996F37" w:rsidP="004362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电脑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4G 500G+HP V201 19.45C寸显示器</w:t>
            </w: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996F37" w:rsidRPr="00F71DF6" w:rsidRDefault="00996F37" w:rsidP="0037014C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3B75F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96F37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Pr="00745117" w:rsidRDefault="00996F37" w:rsidP="00996F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745117" w:rsidRDefault="00996F37" w:rsidP="004362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电脑  I5 6500/硬盘500G/4G内存/光驱DVD/显示器19.5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96F37" w:rsidRPr="00745117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Pr="00745117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96F37" w:rsidRPr="00745117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996F37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996F37" w:rsidRPr="00745117" w:rsidRDefault="00996F37" w:rsidP="00996F37">
            <w:pPr>
              <w:widowControl/>
              <w:spacing w:line="360" w:lineRule="auto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996F37" w:rsidRPr="00745117" w:rsidRDefault="00996F37" w:rsidP="004362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笔记本电脑 I7 内存 8G 硬盘500G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996F37" w:rsidRPr="00931A58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96F37" w:rsidRPr="00745117" w:rsidRDefault="00996F37" w:rsidP="003701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  <w:tr w:rsidR="00C70BBA" w:rsidRPr="00745117" w:rsidTr="00996F37">
        <w:trPr>
          <w:trHeight w:val="464"/>
        </w:trPr>
        <w:tc>
          <w:tcPr>
            <w:tcW w:w="1196" w:type="dxa"/>
            <w:shd w:val="clear" w:color="auto" w:fill="auto"/>
            <w:noWrap/>
            <w:vAlign w:val="center"/>
          </w:tcPr>
          <w:p w:rsidR="00C70BBA" w:rsidRPr="00745117" w:rsidRDefault="00C70BBA" w:rsidP="00C70B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66" w:type="dxa"/>
            <w:shd w:val="clear" w:color="auto" w:fill="auto"/>
            <w:noWrap/>
            <w:vAlign w:val="center"/>
          </w:tcPr>
          <w:p w:rsidR="00C70BBA" w:rsidRDefault="00C70BBA" w:rsidP="00C70B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电脑</w:t>
            </w:r>
            <w:r w:rsidRPr="000C035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0C0356">
              <w:rPr>
                <w:rFonts w:ascii="宋体" w:hAnsi="宋体" w:cs="宋体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0C0356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446</w:t>
            </w:r>
            <w:r w:rsidRPr="000C0356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0C035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0C0356">
              <w:rPr>
                <w:rFonts w:ascii="宋体" w:hAnsi="宋体" w:cs="宋体"/>
                <w:kern w:val="0"/>
                <w:sz w:val="18"/>
                <w:szCs w:val="18"/>
              </w:rPr>
              <w:t>8GB</w:t>
            </w:r>
            <w:r w:rsidRPr="000C0356">
              <w:rPr>
                <w:rFonts w:ascii="宋体" w:hAnsi="宋体" w:cs="宋体" w:hint="eastAsia"/>
                <w:kern w:val="0"/>
                <w:sz w:val="18"/>
                <w:szCs w:val="18"/>
              </w:rPr>
              <w:t>/500G/</w:t>
            </w:r>
            <w:r w:rsidRPr="000C0356">
              <w:rPr>
                <w:rFonts w:ascii="宋体" w:hAnsi="宋体" w:cs="宋体"/>
                <w:kern w:val="0"/>
                <w:sz w:val="18"/>
                <w:szCs w:val="18"/>
              </w:rPr>
              <w:t>23英寸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配增霸卡</w:t>
            </w:r>
          </w:p>
          <w:p w:rsidR="00C70BBA" w:rsidRPr="00745117" w:rsidRDefault="00C70BBA" w:rsidP="00C70B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in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C70BBA" w:rsidRPr="00745117" w:rsidRDefault="00C70BBA" w:rsidP="00C70B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70BBA" w:rsidRPr="00745117" w:rsidRDefault="00C70BBA" w:rsidP="00C70B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</w:tr>
    </w:tbl>
    <w:p w:rsidR="00796848" w:rsidRDefault="00796848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796848" w:rsidRDefault="00796848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6364CB" w:rsidRDefault="006364CB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6364CB" w:rsidRDefault="006364CB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6364CB" w:rsidRDefault="006364CB" w:rsidP="006364CB">
      <w:pPr>
        <w:rPr>
          <w:rFonts w:ascii="宋体" w:hAnsi="宋体" w:hint="eastAsia"/>
        </w:rPr>
      </w:pPr>
    </w:p>
    <w:p w:rsidR="006364CB" w:rsidRPr="00BD5721" w:rsidRDefault="006364CB" w:rsidP="006364CB">
      <w:pPr>
        <w:rPr>
          <w:rFonts w:ascii="宋体" w:hAnsi="宋体" w:hint="eastAsia"/>
          <w:b/>
          <w:sz w:val="28"/>
          <w:szCs w:val="28"/>
        </w:rPr>
      </w:pPr>
      <w:r w:rsidRPr="00BD5721">
        <w:rPr>
          <w:rFonts w:ascii="宋体" w:hAnsi="宋体" w:hint="eastAsia"/>
          <w:b/>
          <w:sz w:val="28"/>
          <w:szCs w:val="28"/>
        </w:rPr>
        <w:t>附件一：申购电脑配置单：</w:t>
      </w:r>
    </w:p>
    <w:tbl>
      <w:tblPr>
        <w:tblW w:w="13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1787"/>
      </w:tblGrid>
      <w:tr w:rsidR="006364CB" w:rsidRPr="0010065D" w:rsidTr="006364CB">
        <w:trPr>
          <w:trHeight w:val="354"/>
        </w:trPr>
        <w:tc>
          <w:tcPr>
            <w:tcW w:w="2075" w:type="dxa"/>
            <w:hideMark/>
          </w:tcPr>
          <w:p w:rsidR="006364CB" w:rsidRPr="002E3E1D" w:rsidRDefault="006364CB" w:rsidP="0037014C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配置</w:t>
            </w:r>
          </w:p>
        </w:tc>
        <w:tc>
          <w:tcPr>
            <w:tcW w:w="11787" w:type="dxa"/>
            <w:hideMark/>
          </w:tcPr>
          <w:p w:rsidR="006364CB" w:rsidRPr="002E3E1D" w:rsidRDefault="006364CB" w:rsidP="0037014C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品牌型号</w:t>
            </w:r>
          </w:p>
        </w:tc>
      </w:tr>
      <w:tr w:rsidR="006364CB" w:rsidRPr="0010065D" w:rsidTr="006364CB">
        <w:trPr>
          <w:trHeight w:val="536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CPU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Intel 酷睿i7 5820K</w:t>
            </w:r>
          </w:p>
        </w:tc>
      </w:tr>
      <w:tr w:rsidR="006364CB" w:rsidRPr="0010065D" w:rsidTr="006364CB">
        <w:trPr>
          <w:trHeight w:val="529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主板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华硕X99-WS/IPMI</w:t>
            </w:r>
          </w:p>
        </w:tc>
      </w:tr>
      <w:tr w:rsidR="006364CB" w:rsidRPr="0010065D" w:rsidTr="006364CB">
        <w:trPr>
          <w:trHeight w:val="537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内存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金士顿HyperX Savage 16GB DDR4 3000（HX430C15SBK2/16）</w:t>
            </w:r>
          </w:p>
        </w:tc>
      </w:tr>
      <w:tr w:rsidR="006364CB" w:rsidRPr="0010065D" w:rsidTr="006364CB">
        <w:trPr>
          <w:trHeight w:val="545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硬盘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希捷Barracuda 1TB 7200转 64MB 单碟（ST1000DM003）</w:t>
            </w:r>
          </w:p>
        </w:tc>
      </w:tr>
      <w:tr w:rsidR="006364CB" w:rsidRPr="0010065D" w:rsidTr="006364CB">
        <w:trPr>
          <w:trHeight w:val="539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固态硬盘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闪迪Z400S（256GB）</w:t>
            </w:r>
          </w:p>
        </w:tc>
      </w:tr>
      <w:tr w:rsidR="006364CB" w:rsidRPr="0010065D" w:rsidTr="006364CB">
        <w:trPr>
          <w:trHeight w:val="533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显卡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影驰</w:t>
            </w:r>
            <w:r w:rsidRPr="001B5E62">
              <w:rPr>
                <w:rFonts w:ascii="宋体" w:hAnsi="宋体" w:cs="宋体" w:hint="eastAsia"/>
                <w:kern w:val="0"/>
                <w:szCs w:val="21"/>
                <w:u w:val="single"/>
              </w:rPr>
              <w:t>GeForce</w:t>
            </w:r>
            <w:r w:rsidRPr="002E3E1D">
              <w:rPr>
                <w:rFonts w:ascii="宋体" w:hAnsi="宋体" w:cs="宋体" w:hint="eastAsia"/>
                <w:kern w:val="0"/>
                <w:szCs w:val="21"/>
              </w:rPr>
              <w:t xml:space="preserve"> GTX 1060 GAMER 6GB</w:t>
            </w:r>
          </w:p>
        </w:tc>
      </w:tr>
      <w:tr w:rsidR="006364CB" w:rsidRPr="0010065D" w:rsidTr="006364CB">
        <w:trPr>
          <w:trHeight w:val="528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机箱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游戏悍将刀锋-变形金刚3至尊版</w:t>
            </w:r>
          </w:p>
        </w:tc>
      </w:tr>
      <w:tr w:rsidR="006364CB" w:rsidRPr="0010065D" w:rsidTr="006364CB">
        <w:trPr>
          <w:trHeight w:val="694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电源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hyperlink r:id="rId6" w:history="1">
              <w:r w:rsidRPr="002E3E1D">
                <w:rPr>
                  <w:rFonts w:ascii="宋体" w:hAnsi="宋体" w:cs="宋体" w:hint="eastAsia"/>
                  <w:kern w:val="0"/>
                  <w:szCs w:val="21"/>
                </w:rPr>
                <w:t>航嘉MVP500</w:t>
              </w:r>
            </w:hyperlink>
          </w:p>
        </w:tc>
      </w:tr>
      <w:tr w:rsidR="006364CB" w:rsidRPr="0010065D" w:rsidTr="006364CB">
        <w:trPr>
          <w:trHeight w:val="694"/>
        </w:trPr>
        <w:tc>
          <w:tcPr>
            <w:tcW w:w="0" w:type="auto"/>
            <w:vAlign w:val="center"/>
            <w:hideMark/>
          </w:tcPr>
          <w:p w:rsidR="006364CB" w:rsidRPr="001B6148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148">
              <w:rPr>
                <w:rFonts w:ascii="宋体" w:hAnsi="宋体" w:cs="宋体" w:hint="eastAsia"/>
                <w:kern w:val="0"/>
                <w:szCs w:val="21"/>
              </w:rPr>
              <w:t>散热器</w:t>
            </w:r>
          </w:p>
        </w:tc>
        <w:tc>
          <w:tcPr>
            <w:tcW w:w="11787" w:type="dxa"/>
            <w:vAlign w:val="center"/>
            <w:hideMark/>
          </w:tcPr>
          <w:p w:rsidR="006364CB" w:rsidRPr="001B6148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hyperlink r:id="rId7" w:history="1">
              <w:r w:rsidRPr="001B6148">
                <w:rPr>
                  <w:rStyle w:val="a6"/>
                  <w:rFonts w:ascii="宋体" w:hAnsi="宋体" w:hint="eastAsia"/>
                  <w:color w:val="auto"/>
                  <w:szCs w:val="21"/>
                  <w:shd w:val="clear" w:color="auto" w:fill="F9F9F9"/>
                </w:rPr>
                <w:t>酷冷至尊暴雪T4（RR-T4-UCP-SBC1）</w:t>
              </w:r>
            </w:hyperlink>
          </w:p>
        </w:tc>
      </w:tr>
      <w:tr w:rsidR="006364CB" w:rsidRPr="0010065D" w:rsidTr="006364CB">
        <w:trPr>
          <w:trHeight w:val="694"/>
        </w:trPr>
        <w:tc>
          <w:tcPr>
            <w:tcW w:w="0" w:type="auto"/>
            <w:vAlign w:val="center"/>
            <w:hideMark/>
          </w:tcPr>
          <w:p w:rsidR="006364CB" w:rsidRPr="001B6148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148">
              <w:rPr>
                <w:rFonts w:ascii="宋体" w:hAnsi="宋体" w:cs="宋体" w:hint="eastAsia"/>
                <w:kern w:val="0"/>
                <w:szCs w:val="21"/>
              </w:rPr>
              <w:t>显示器</w:t>
            </w:r>
          </w:p>
        </w:tc>
        <w:tc>
          <w:tcPr>
            <w:tcW w:w="11787" w:type="dxa"/>
            <w:vAlign w:val="center"/>
            <w:hideMark/>
          </w:tcPr>
          <w:p w:rsidR="006364CB" w:rsidRPr="001B6148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hyperlink r:id="rId8" w:history="1">
              <w:r w:rsidRPr="001B6148">
                <w:rPr>
                  <w:rStyle w:val="a6"/>
                  <w:rFonts w:ascii="宋体" w:hAnsi="宋体" w:hint="eastAsia"/>
                  <w:color w:val="auto"/>
                  <w:szCs w:val="21"/>
                  <w:shd w:val="clear" w:color="auto" w:fill="F9F9F9"/>
                </w:rPr>
                <w:t>优派VA2759-smh</w:t>
              </w:r>
            </w:hyperlink>
          </w:p>
        </w:tc>
      </w:tr>
      <w:tr w:rsidR="006364CB" w:rsidRPr="0010065D" w:rsidTr="006364CB">
        <w:trPr>
          <w:trHeight w:val="694"/>
        </w:trPr>
        <w:tc>
          <w:tcPr>
            <w:tcW w:w="0" w:type="auto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键鼠装</w:t>
            </w:r>
          </w:p>
        </w:tc>
        <w:tc>
          <w:tcPr>
            <w:tcW w:w="11787" w:type="dxa"/>
            <w:vAlign w:val="center"/>
            <w:hideMark/>
          </w:tcPr>
          <w:p w:rsidR="006364CB" w:rsidRPr="002E3E1D" w:rsidRDefault="006364CB" w:rsidP="006364CB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E1D">
              <w:rPr>
                <w:rFonts w:ascii="宋体" w:hAnsi="宋体" w:cs="宋体" w:hint="eastAsia"/>
                <w:kern w:val="0"/>
                <w:szCs w:val="21"/>
              </w:rPr>
              <w:t>罗技MK220键鼠套装</w:t>
            </w:r>
          </w:p>
        </w:tc>
      </w:tr>
    </w:tbl>
    <w:p w:rsidR="006364CB" w:rsidRDefault="006364CB" w:rsidP="006364CB">
      <w:pPr>
        <w:rPr>
          <w:rFonts w:ascii="宋体" w:hAnsi="宋体" w:hint="eastAsia"/>
        </w:rPr>
      </w:pPr>
    </w:p>
    <w:p w:rsidR="006364CB" w:rsidRDefault="006364CB" w:rsidP="006364CB">
      <w:pPr>
        <w:rPr>
          <w:rFonts w:ascii="宋体" w:hAnsi="宋体" w:hint="eastAsia"/>
        </w:rPr>
      </w:pPr>
    </w:p>
    <w:p w:rsidR="006364CB" w:rsidRDefault="006364CB" w:rsidP="006364CB">
      <w:pPr>
        <w:rPr>
          <w:rFonts w:ascii="宋体" w:hAnsi="宋体" w:hint="eastAsia"/>
        </w:rPr>
      </w:pPr>
    </w:p>
    <w:p w:rsidR="006364CB" w:rsidRDefault="006364CB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824BCC" w:rsidRDefault="00824BCC" w:rsidP="00824BCC">
      <w:pPr>
        <w:rPr>
          <w:rFonts w:hint="eastAsia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附件二：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0"/>
      </w:tblGrid>
      <w:tr w:rsidR="00824BCC" w:rsidTr="00824BCC">
        <w:trPr>
          <w:trHeight w:val="1386"/>
          <w:jc w:val="center"/>
        </w:trPr>
        <w:tc>
          <w:tcPr>
            <w:tcW w:w="10430" w:type="dxa"/>
            <w:vAlign w:val="center"/>
          </w:tcPr>
          <w:p w:rsidR="00824BCC" w:rsidRDefault="00824BCC" w:rsidP="0037014C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6台组装电脑配置</w:t>
            </w:r>
          </w:p>
        </w:tc>
      </w:tr>
      <w:tr w:rsidR="00824BCC" w:rsidTr="00824BCC">
        <w:trPr>
          <w:trHeight w:val="5413"/>
          <w:jc w:val="center"/>
        </w:trPr>
        <w:tc>
          <w:tcPr>
            <w:tcW w:w="10430" w:type="dxa"/>
            <w:vAlign w:val="center"/>
          </w:tcPr>
          <w:p w:rsidR="00824BCC" w:rsidRDefault="00824BCC" w:rsidP="0037014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具体配置：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Intel 酷睿 i7 7700K 3.6Ghz 8M 缓存 4C/8H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华硕 ROG STRIX Z270F GAMING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海盗船复仇者 LPX 16GB DDR4 2400（CMK16GX4M2A2400C14）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西部数据蓝盘 2TB SATA6Gb/s 64M（WD20EZRZ）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浦科特 M6PRO（256GB）固态硬盘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华硕 ROG STRIX-GTX 1080-A8G-GAMING 显卡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金河田 21+预见 V9 机箱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海盗船 RM650x 电源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AOC LV 专业级 LV323HQPX 32 英寸 2.5K 显示器（可升级旋转）</w:t>
            </w:r>
          </w:p>
          <w:p w:rsidR="00824BCC" w:rsidRDefault="00824BCC" w:rsidP="003701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键鼠装 Razer 地狱狂蛇游戏标配键鼠套装</w:t>
            </w:r>
          </w:p>
          <w:p w:rsidR="00824BCC" w:rsidRDefault="00824BCC" w:rsidP="0037014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先锋 DVR-221CHV 光驱</w:t>
            </w:r>
          </w:p>
        </w:tc>
      </w:tr>
    </w:tbl>
    <w:p w:rsidR="00824BCC" w:rsidRDefault="00824BCC" w:rsidP="00824BCC">
      <w:pPr>
        <w:rPr>
          <w:rFonts w:ascii="宋体" w:hAnsi="宋体" w:hint="eastAsia"/>
        </w:rPr>
      </w:pPr>
    </w:p>
    <w:p w:rsidR="00796848" w:rsidRDefault="00796848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796848" w:rsidRDefault="00796848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824BCC" w:rsidRDefault="00824BCC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p w:rsidR="00796848" w:rsidRPr="00614377" w:rsidRDefault="00796848" w:rsidP="002D553A">
      <w:pPr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30"/>
          <w:szCs w:val="30"/>
        </w:rPr>
      </w:pPr>
      <w:r w:rsidRPr="00614377">
        <w:rPr>
          <w:rFonts w:ascii="宋体" w:hAnsi="宋体" w:cs="宋体" w:hint="eastAsia"/>
          <w:kern w:val="0"/>
          <w:sz w:val="30"/>
          <w:szCs w:val="30"/>
        </w:rPr>
        <w:lastRenderedPageBreak/>
        <w:t>表二：</w:t>
      </w:r>
    </w:p>
    <w:p w:rsidR="00614377" w:rsidRDefault="00614377" w:rsidP="002D553A">
      <w:pPr>
        <w:adjustRightInd w:val="0"/>
        <w:snapToGrid w:val="0"/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</w:p>
    <w:tbl>
      <w:tblPr>
        <w:tblpPr w:leftFromText="180" w:rightFromText="180" w:vertAnchor="text" w:horzAnchor="margin" w:tblpY="163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5176"/>
        <w:gridCol w:w="4476"/>
        <w:gridCol w:w="1241"/>
        <w:gridCol w:w="1551"/>
      </w:tblGrid>
      <w:tr w:rsidR="00614377" w:rsidRPr="006D2073" w:rsidTr="00C70BBA">
        <w:trPr>
          <w:trHeight w:val="668"/>
        </w:trPr>
        <w:tc>
          <w:tcPr>
            <w:tcW w:w="1116" w:type="dxa"/>
            <w:vAlign w:val="center"/>
          </w:tcPr>
          <w:p w:rsidR="00614377" w:rsidRPr="006D2073" w:rsidRDefault="00614377" w:rsidP="0061437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6D2073"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5176" w:type="dxa"/>
            <w:vAlign w:val="center"/>
          </w:tcPr>
          <w:p w:rsidR="00614377" w:rsidRPr="006D2073" w:rsidRDefault="00614377" w:rsidP="0061437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6D2073">
              <w:rPr>
                <w:rFonts w:ascii="仿宋" w:eastAsia="仿宋" w:hAnsi="仿宋" w:cs="宋体" w:hint="eastAsia"/>
                <w:bCs/>
                <w:kern w:val="0"/>
                <w:sz w:val="24"/>
              </w:rPr>
              <w:t>设备名称</w:t>
            </w:r>
          </w:p>
        </w:tc>
        <w:tc>
          <w:tcPr>
            <w:tcW w:w="4476" w:type="dxa"/>
            <w:vAlign w:val="center"/>
          </w:tcPr>
          <w:p w:rsidR="00614377" w:rsidRPr="006D2073" w:rsidRDefault="00614377" w:rsidP="0061437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6D2073">
              <w:rPr>
                <w:rFonts w:ascii="仿宋" w:eastAsia="仿宋" w:hAnsi="仿宋" w:cs="宋体" w:hint="eastAsia"/>
                <w:bCs/>
                <w:kern w:val="0"/>
                <w:sz w:val="24"/>
              </w:rPr>
              <w:t>规格型号</w:t>
            </w:r>
          </w:p>
        </w:tc>
        <w:tc>
          <w:tcPr>
            <w:tcW w:w="1241" w:type="dxa"/>
            <w:vAlign w:val="center"/>
          </w:tcPr>
          <w:p w:rsidR="00614377" w:rsidRPr="006D2073" w:rsidRDefault="00614377" w:rsidP="0061437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6D2073">
              <w:rPr>
                <w:rFonts w:ascii="仿宋" w:eastAsia="仿宋" w:hAnsi="仿宋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1551" w:type="dxa"/>
            <w:vAlign w:val="center"/>
          </w:tcPr>
          <w:p w:rsidR="00614377" w:rsidRPr="006D2073" w:rsidRDefault="00614377" w:rsidP="0061437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6D2073">
              <w:rPr>
                <w:rFonts w:ascii="仿宋" w:eastAsia="仿宋" w:hAnsi="仿宋" w:cs="宋体" w:hint="eastAsia"/>
                <w:bCs/>
                <w:kern w:val="0"/>
                <w:sz w:val="24"/>
              </w:rPr>
              <w:t>单位</w:t>
            </w:r>
          </w:p>
        </w:tc>
      </w:tr>
      <w:tr w:rsidR="00614377" w:rsidRPr="006D2073" w:rsidTr="00C70BBA">
        <w:trPr>
          <w:trHeight w:val="668"/>
        </w:trPr>
        <w:tc>
          <w:tcPr>
            <w:tcW w:w="1116" w:type="dxa"/>
            <w:vAlign w:val="center"/>
          </w:tcPr>
          <w:p w:rsidR="00614377" w:rsidRPr="006D2073" w:rsidRDefault="00614377" w:rsidP="0061437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D2073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1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dell服务器</w:t>
            </w:r>
          </w:p>
        </w:tc>
        <w:tc>
          <w:tcPr>
            <w:tcW w:w="44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 xml:space="preserve">Dell </w:t>
            </w:r>
            <w:r w:rsidRPr="006D2073">
              <w:rPr>
                <w:rFonts w:ascii="仿宋" w:eastAsia="仿宋" w:hAnsi="仿宋"/>
                <w:color w:val="000000"/>
                <w:sz w:val="24"/>
              </w:rPr>
              <w:t>PowerEdge R730</w:t>
            </w: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 xml:space="preserve"> 32GB内存 300GB*6硬盘PERC H330 阵列控制器</w:t>
            </w:r>
          </w:p>
        </w:tc>
        <w:tc>
          <w:tcPr>
            <w:tcW w:w="124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</w:tr>
      <w:tr w:rsidR="00614377" w:rsidRPr="006D2073" w:rsidTr="00C70BBA">
        <w:trPr>
          <w:trHeight w:val="668"/>
        </w:trPr>
        <w:tc>
          <w:tcPr>
            <w:tcW w:w="1116" w:type="dxa"/>
            <w:vAlign w:val="center"/>
          </w:tcPr>
          <w:p w:rsidR="00614377" w:rsidRPr="006D2073" w:rsidRDefault="00614377" w:rsidP="0061437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D2073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51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iMC NEMS(软件)</w:t>
            </w:r>
          </w:p>
        </w:tc>
        <w:tc>
          <w:tcPr>
            <w:tcW w:w="44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H3C SWP-IMC-NEMS-T-CN</w:t>
            </w:r>
          </w:p>
        </w:tc>
        <w:tc>
          <w:tcPr>
            <w:tcW w:w="124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14377" w:rsidRPr="006D2073" w:rsidRDefault="00614377" w:rsidP="0061437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套</w:t>
            </w:r>
          </w:p>
        </w:tc>
      </w:tr>
      <w:tr w:rsidR="00614377" w:rsidRPr="006D2073" w:rsidTr="00C70BBA">
        <w:trPr>
          <w:trHeight w:val="668"/>
        </w:trPr>
        <w:tc>
          <w:tcPr>
            <w:tcW w:w="111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51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LS-5560-30S-EI</w:t>
            </w:r>
          </w:p>
        </w:tc>
        <w:tc>
          <w:tcPr>
            <w:tcW w:w="44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H3C S5560-30S-EI L3以太网交换机主机,支持24个10/100/1000BASE-T端口,支持4个10G/1G BASE-X SFP+端口,支持2个40G QSFP+端口,(AC/DC)</w:t>
            </w:r>
          </w:p>
        </w:tc>
        <w:tc>
          <w:tcPr>
            <w:tcW w:w="124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155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</w:tr>
      <w:tr w:rsidR="00614377" w:rsidRPr="006D2073" w:rsidTr="00C70BBA">
        <w:trPr>
          <w:trHeight w:val="668"/>
        </w:trPr>
        <w:tc>
          <w:tcPr>
            <w:tcW w:w="111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51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LS-3600V2-28TP-EI</w:t>
            </w:r>
          </w:p>
        </w:tc>
        <w:tc>
          <w:tcPr>
            <w:tcW w:w="44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H3C S3600V2-28TP-EI以太网交换机主机(24FE+4SFP+2GE Combo),交直流双路供电</w:t>
            </w:r>
          </w:p>
        </w:tc>
        <w:tc>
          <w:tcPr>
            <w:tcW w:w="124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</w:tr>
      <w:tr w:rsidR="00614377" w:rsidRPr="006D2073" w:rsidTr="00C70BBA">
        <w:trPr>
          <w:trHeight w:val="668"/>
        </w:trPr>
        <w:tc>
          <w:tcPr>
            <w:tcW w:w="111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51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NS-SecPath F1005</w:t>
            </w:r>
          </w:p>
        </w:tc>
        <w:tc>
          <w:tcPr>
            <w:tcW w:w="44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H3C SecPath F1005 防火墙设备</w:t>
            </w:r>
          </w:p>
        </w:tc>
        <w:tc>
          <w:tcPr>
            <w:tcW w:w="124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155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</w:tr>
      <w:tr w:rsidR="00614377" w:rsidRPr="006D2073" w:rsidTr="00C70BBA">
        <w:trPr>
          <w:trHeight w:val="668"/>
        </w:trPr>
        <w:tc>
          <w:tcPr>
            <w:tcW w:w="111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51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RT-MSR2630</w:t>
            </w:r>
          </w:p>
        </w:tc>
        <w:tc>
          <w:tcPr>
            <w:tcW w:w="4476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H3C MSR 26-30路由器主机</w:t>
            </w:r>
          </w:p>
        </w:tc>
        <w:tc>
          <w:tcPr>
            <w:tcW w:w="124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1551" w:type="dxa"/>
            <w:vAlign w:val="center"/>
          </w:tcPr>
          <w:p w:rsidR="00614377" w:rsidRPr="006D2073" w:rsidRDefault="00614377" w:rsidP="006143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D2073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</w:tr>
    </w:tbl>
    <w:p w:rsidR="00614377" w:rsidRPr="002D553A" w:rsidRDefault="00614377" w:rsidP="002D553A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30"/>
          <w:szCs w:val="30"/>
        </w:rPr>
      </w:pPr>
    </w:p>
    <w:p w:rsidR="00291346" w:rsidRDefault="00291346">
      <w:pPr>
        <w:rPr>
          <w:rFonts w:hint="eastAsia"/>
        </w:rPr>
      </w:pPr>
    </w:p>
    <w:p w:rsidR="006D2073" w:rsidRDefault="006D2073"/>
    <w:p w:rsidR="002D553A" w:rsidRDefault="002D553A">
      <w:pPr>
        <w:rPr>
          <w:rFonts w:hint="eastAsia"/>
        </w:rPr>
      </w:pPr>
    </w:p>
    <w:p w:rsidR="006364CB" w:rsidRDefault="006364CB">
      <w:pPr>
        <w:rPr>
          <w:rFonts w:hint="eastAsia"/>
        </w:rPr>
      </w:pPr>
    </w:p>
    <w:p w:rsidR="006364CB" w:rsidRDefault="006364CB">
      <w:pPr>
        <w:rPr>
          <w:rFonts w:hint="eastAsia"/>
        </w:rPr>
      </w:pPr>
    </w:p>
    <w:p w:rsidR="00614377" w:rsidRDefault="00614377">
      <w:pPr>
        <w:rPr>
          <w:rFonts w:hint="eastAsia"/>
        </w:rPr>
      </w:pPr>
    </w:p>
    <w:p w:rsidR="00796848" w:rsidRPr="006364CB" w:rsidRDefault="00796848">
      <w:pPr>
        <w:rPr>
          <w:rFonts w:ascii="仿宋" w:eastAsia="仿宋" w:hAnsi="仿宋"/>
          <w:sz w:val="30"/>
          <w:szCs w:val="30"/>
        </w:rPr>
      </w:pPr>
      <w:r w:rsidRPr="006364CB">
        <w:rPr>
          <w:rFonts w:ascii="仿宋" w:eastAsia="仿宋" w:hAnsi="仿宋" w:hint="eastAsia"/>
          <w:sz w:val="30"/>
          <w:szCs w:val="30"/>
        </w:rPr>
        <w:lastRenderedPageBreak/>
        <w:t>表三：</w:t>
      </w:r>
    </w:p>
    <w:tbl>
      <w:tblPr>
        <w:tblpPr w:leftFromText="180" w:rightFromText="180" w:vertAnchor="text" w:horzAnchor="margin" w:tblpXSpec="center" w:tblpY="310"/>
        <w:tblOverlap w:val="never"/>
        <w:tblW w:w="1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3410"/>
        <w:gridCol w:w="6582"/>
        <w:gridCol w:w="762"/>
        <w:gridCol w:w="870"/>
      </w:tblGrid>
      <w:tr w:rsidR="00796848" w:rsidTr="00796848">
        <w:trPr>
          <w:trHeight w:val="492"/>
        </w:trPr>
        <w:tc>
          <w:tcPr>
            <w:tcW w:w="930" w:type="dxa"/>
            <w:shd w:val="clear" w:color="auto" w:fill="auto"/>
            <w:noWrap/>
            <w:vAlign w:val="center"/>
          </w:tcPr>
          <w:p w:rsidR="00796848" w:rsidRPr="005E18DF" w:rsidRDefault="00796848" w:rsidP="00796848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3410" w:type="dxa"/>
            <w:shd w:val="clear" w:color="auto" w:fill="auto"/>
            <w:noWrap/>
            <w:vAlign w:val="center"/>
          </w:tcPr>
          <w:p w:rsidR="00796848" w:rsidRPr="005E18DF" w:rsidRDefault="00796848" w:rsidP="0029134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设备名称</w:t>
            </w:r>
          </w:p>
        </w:tc>
        <w:tc>
          <w:tcPr>
            <w:tcW w:w="6582" w:type="dxa"/>
            <w:shd w:val="clear" w:color="auto" w:fill="auto"/>
            <w:noWrap/>
            <w:vAlign w:val="center"/>
          </w:tcPr>
          <w:p w:rsidR="00796848" w:rsidRPr="005E18DF" w:rsidRDefault="00796848" w:rsidP="0029134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规格型号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96848" w:rsidRPr="005E18DF" w:rsidRDefault="00796848" w:rsidP="0029134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96848" w:rsidRPr="005E18DF" w:rsidRDefault="00796848" w:rsidP="0029134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E18DF">
              <w:rPr>
                <w:rFonts w:ascii="宋体" w:hAnsi="宋体" w:cs="宋体" w:hint="eastAsia"/>
                <w:bCs/>
                <w:kern w:val="0"/>
                <w:szCs w:val="21"/>
              </w:rPr>
              <w:t>单位</w:t>
            </w:r>
          </w:p>
        </w:tc>
      </w:tr>
      <w:tr w:rsidR="00796848" w:rsidTr="00796848">
        <w:trPr>
          <w:trHeight w:val="492"/>
        </w:trPr>
        <w:tc>
          <w:tcPr>
            <w:tcW w:w="930" w:type="dxa"/>
            <w:shd w:val="clear" w:color="auto" w:fill="auto"/>
            <w:noWrap/>
            <w:vAlign w:val="center"/>
          </w:tcPr>
          <w:p w:rsidR="00796848" w:rsidRDefault="00C70BBA" w:rsidP="002913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塔式服务器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（中小企业局域网）</w:t>
            </w:r>
          </w:p>
        </w:tc>
        <w:tc>
          <w:tcPr>
            <w:tcW w:w="658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戴尔（</w:t>
            </w:r>
            <w:r>
              <w:rPr>
                <w:rFonts w:hint="eastAsia"/>
                <w:color w:val="000000"/>
              </w:rPr>
              <w:t>DELL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T630</w:t>
            </w:r>
            <w:r>
              <w:rPr>
                <w:rFonts w:hint="eastAsia"/>
                <w:color w:val="000000"/>
              </w:rPr>
              <w:t>塔式服务器至强</w:t>
            </w:r>
            <w:r>
              <w:rPr>
                <w:rFonts w:hint="eastAsia"/>
                <w:color w:val="000000"/>
              </w:rPr>
              <w:t xml:space="preserve">Xeon-E5 </w:t>
            </w:r>
            <w:r>
              <w:rPr>
                <w:rFonts w:hint="eastAsia"/>
                <w:color w:val="000000"/>
              </w:rPr>
              <w:t>服务器主机</w:t>
            </w: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</w:rPr>
              <w:t>颗</w:t>
            </w:r>
            <w:r>
              <w:rPr>
                <w:rFonts w:hint="eastAsia"/>
                <w:color w:val="000000"/>
              </w:rPr>
              <w:t>E5-2630V4+750w</w:t>
            </w:r>
            <w:r>
              <w:rPr>
                <w:rFonts w:hint="eastAsia"/>
                <w:color w:val="000000"/>
              </w:rPr>
              <w:t>冗余</w:t>
            </w:r>
            <w:r>
              <w:rPr>
                <w:rFonts w:hint="eastAsia"/>
                <w:color w:val="000000"/>
              </w:rPr>
              <w:t xml:space="preserve"> 64G/5</w:t>
            </w:r>
            <w:r>
              <w:rPr>
                <w:rFonts w:hint="eastAsia"/>
                <w:color w:val="000000"/>
              </w:rPr>
              <w:t>块</w:t>
            </w:r>
            <w:r>
              <w:rPr>
                <w:rFonts w:hint="eastAsia"/>
                <w:color w:val="000000"/>
              </w:rPr>
              <w:t>4TSAS/H330</w:t>
            </w:r>
            <w:r>
              <w:rPr>
                <w:rFonts w:hint="eastAsia"/>
                <w:color w:val="000000"/>
              </w:rPr>
              <w:t>阵列</w:t>
            </w:r>
            <w:r>
              <w:rPr>
                <w:rFonts w:hint="eastAsia"/>
                <w:color w:val="000000"/>
              </w:rPr>
              <w:br/>
              <w:t xml:space="preserve">https://item.jd.com/10570862591.html#crumb-wrap 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796848" w:rsidTr="00796848">
        <w:trPr>
          <w:trHeight w:val="492"/>
        </w:trPr>
        <w:tc>
          <w:tcPr>
            <w:tcW w:w="930" w:type="dxa"/>
            <w:shd w:val="clear" w:color="auto" w:fill="auto"/>
            <w:noWrap/>
            <w:vAlign w:val="center"/>
          </w:tcPr>
          <w:p w:rsidR="00796848" w:rsidRDefault="00C70BBA" w:rsidP="002913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投影仪</w:t>
            </w:r>
          </w:p>
        </w:tc>
        <w:tc>
          <w:tcPr>
            <w:tcW w:w="658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日立</w:t>
            </w:r>
            <w:r>
              <w:rPr>
                <w:rFonts w:hint="eastAsia"/>
                <w:color w:val="000000"/>
              </w:rPr>
              <w:t xml:space="preserve"> HCP-FX55 5800</w:t>
            </w:r>
            <w:r>
              <w:rPr>
                <w:rFonts w:hint="eastAsia"/>
                <w:color w:val="000000"/>
              </w:rPr>
              <w:t>流明液晶机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含幕布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796848" w:rsidTr="00796848">
        <w:trPr>
          <w:trHeight w:val="492"/>
        </w:trPr>
        <w:tc>
          <w:tcPr>
            <w:tcW w:w="930" w:type="dxa"/>
            <w:shd w:val="clear" w:color="auto" w:fill="auto"/>
            <w:noWrap/>
            <w:vAlign w:val="center"/>
          </w:tcPr>
          <w:p w:rsidR="00796848" w:rsidRDefault="00C70BBA" w:rsidP="002913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交换机（二级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658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TP-LINK TL-SG5428 24</w:t>
            </w:r>
            <w:r>
              <w:rPr>
                <w:rFonts w:hint="eastAsia"/>
                <w:color w:val="000000"/>
              </w:rPr>
              <w:t>口千兆三层网管交换机</w:t>
            </w:r>
            <w:r>
              <w:rPr>
                <w:rFonts w:hint="eastAsia"/>
                <w:color w:val="000000"/>
              </w:rPr>
              <w:br/>
              <w:t>https://item.jd.com/3812927.html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796848" w:rsidTr="00796848">
        <w:trPr>
          <w:trHeight w:val="492"/>
        </w:trPr>
        <w:tc>
          <w:tcPr>
            <w:tcW w:w="930" w:type="dxa"/>
            <w:shd w:val="clear" w:color="auto" w:fill="auto"/>
            <w:noWrap/>
            <w:vAlign w:val="center"/>
          </w:tcPr>
          <w:p w:rsidR="00796848" w:rsidRDefault="00C70BBA" w:rsidP="002913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41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有线路由器</w:t>
            </w:r>
          </w:p>
        </w:tc>
        <w:tc>
          <w:tcPr>
            <w:tcW w:w="658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TP-LINK TL-ER5510G </w:t>
            </w:r>
            <w:r>
              <w:rPr>
                <w:rFonts w:hint="eastAsia"/>
                <w:color w:val="000000"/>
              </w:rPr>
              <w:t>企业级千兆有线路由器</w:t>
            </w:r>
            <w:r>
              <w:rPr>
                <w:rFonts w:hint="eastAsia"/>
                <w:color w:val="000000"/>
              </w:rPr>
              <w:br/>
              <w:t>https://item.jd.com/601338.html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796848" w:rsidTr="00796848">
        <w:trPr>
          <w:trHeight w:val="492"/>
        </w:trPr>
        <w:tc>
          <w:tcPr>
            <w:tcW w:w="930" w:type="dxa"/>
            <w:shd w:val="clear" w:color="auto" w:fill="auto"/>
            <w:noWrap/>
            <w:vAlign w:val="center"/>
          </w:tcPr>
          <w:p w:rsidR="00796848" w:rsidRDefault="00C70BBA" w:rsidP="002913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1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无线路由器</w:t>
            </w:r>
          </w:p>
        </w:tc>
        <w:tc>
          <w:tcPr>
            <w:tcW w:w="658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TP-LINK TL-WVR450G 450M </w:t>
            </w:r>
            <w:r>
              <w:rPr>
                <w:rFonts w:hint="eastAsia"/>
                <w:color w:val="000000"/>
              </w:rPr>
              <w:t>企业级无线</w:t>
            </w:r>
            <w:r>
              <w:rPr>
                <w:rFonts w:hint="eastAsia"/>
                <w:color w:val="000000"/>
              </w:rPr>
              <w:t xml:space="preserve">VPN  </w:t>
            </w:r>
            <w:r>
              <w:rPr>
                <w:rFonts w:hint="eastAsia"/>
                <w:color w:val="000000"/>
              </w:rPr>
              <w:t>路由器</w:t>
            </w:r>
            <w:r>
              <w:rPr>
                <w:rFonts w:hint="eastAsia"/>
                <w:color w:val="000000"/>
              </w:rPr>
              <w:br/>
              <w:t>https://item.jd.com/707465.html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 w:rsidR="00796848" w:rsidTr="00796848">
        <w:trPr>
          <w:trHeight w:val="492"/>
        </w:trPr>
        <w:tc>
          <w:tcPr>
            <w:tcW w:w="930" w:type="dxa"/>
            <w:shd w:val="clear" w:color="auto" w:fill="auto"/>
            <w:noWrap/>
            <w:vAlign w:val="center"/>
          </w:tcPr>
          <w:p w:rsidR="00796848" w:rsidRDefault="00C70BBA" w:rsidP="002913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41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防火墙</w:t>
            </w:r>
          </w:p>
        </w:tc>
        <w:tc>
          <w:tcPr>
            <w:tcW w:w="658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华三（</w:t>
            </w:r>
            <w:r>
              <w:rPr>
                <w:rFonts w:hint="eastAsia"/>
                <w:color w:val="000000"/>
              </w:rPr>
              <w:t>H3C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F100-C-G2</w:t>
            </w:r>
            <w:r>
              <w:rPr>
                <w:rFonts w:hint="eastAsia"/>
                <w:color w:val="000000"/>
              </w:rPr>
              <w:t>下一代多业务高性能千兆企业级专业</w:t>
            </w:r>
            <w:r>
              <w:rPr>
                <w:rFonts w:hint="eastAsia"/>
                <w:color w:val="000000"/>
              </w:rPr>
              <w:t>VPN</w:t>
            </w:r>
            <w:r>
              <w:rPr>
                <w:rFonts w:hint="eastAsia"/>
                <w:color w:val="000000"/>
              </w:rPr>
              <w:t>防火墙</w:t>
            </w:r>
            <w:r>
              <w:rPr>
                <w:rFonts w:hint="eastAsia"/>
                <w:color w:val="000000"/>
              </w:rPr>
              <w:br/>
              <w:t>https://item.jd.com/1492429406.html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96848" w:rsidRDefault="00796848" w:rsidP="002913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</w:tbl>
    <w:p w:rsidR="002D553A" w:rsidRDefault="002D553A"/>
    <w:p w:rsidR="002D553A" w:rsidRDefault="002D553A"/>
    <w:p w:rsidR="00D5625C" w:rsidRDefault="00D5625C"/>
    <w:sectPr w:rsidR="00D5625C" w:rsidSect="002D553A">
      <w:footerReference w:type="even" r:id="rId9"/>
      <w:footerReference w:type="default" r:id="rId10"/>
      <w:pgSz w:w="16838" w:h="11906" w:orient="landscape"/>
      <w:pgMar w:top="1134" w:right="1440" w:bottom="1276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23" w:rsidRDefault="00F31523" w:rsidP="0002788E">
      <w:r>
        <w:separator/>
      </w:r>
    </w:p>
  </w:endnote>
  <w:endnote w:type="continuationSeparator" w:id="1">
    <w:p w:rsidR="00F31523" w:rsidRDefault="00F31523" w:rsidP="0002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56" w:rsidRDefault="00894AC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C2E87">
      <w:rPr>
        <w:rStyle w:val="a5"/>
      </w:rPr>
      <w:instrText xml:space="preserve">PAGE  </w:instrText>
    </w:r>
    <w:r>
      <w:fldChar w:fldCharType="end"/>
    </w:r>
  </w:p>
  <w:p w:rsidR="00496C56" w:rsidRDefault="00F315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56" w:rsidRDefault="00F3152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23" w:rsidRDefault="00F31523" w:rsidP="0002788E">
      <w:r>
        <w:separator/>
      </w:r>
    </w:p>
  </w:footnote>
  <w:footnote w:type="continuationSeparator" w:id="1">
    <w:p w:rsidR="00F31523" w:rsidRDefault="00F31523" w:rsidP="00027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583"/>
    <w:rsid w:val="000169FC"/>
    <w:rsid w:val="00016C77"/>
    <w:rsid w:val="00026825"/>
    <w:rsid w:val="0002788E"/>
    <w:rsid w:val="000415B8"/>
    <w:rsid w:val="0004210E"/>
    <w:rsid w:val="000A2E56"/>
    <w:rsid w:val="000A68AE"/>
    <w:rsid w:val="000D276A"/>
    <w:rsid w:val="000E5CB6"/>
    <w:rsid w:val="000E7BEE"/>
    <w:rsid w:val="0010664D"/>
    <w:rsid w:val="00141EA1"/>
    <w:rsid w:val="001420C3"/>
    <w:rsid w:val="00145CF0"/>
    <w:rsid w:val="001F204C"/>
    <w:rsid w:val="002179BE"/>
    <w:rsid w:val="0022743D"/>
    <w:rsid w:val="002363F4"/>
    <w:rsid w:val="002403B9"/>
    <w:rsid w:val="00241890"/>
    <w:rsid w:val="00251B7A"/>
    <w:rsid w:val="00274BF1"/>
    <w:rsid w:val="002776AF"/>
    <w:rsid w:val="00291346"/>
    <w:rsid w:val="00293046"/>
    <w:rsid w:val="002A4B4A"/>
    <w:rsid w:val="002B5786"/>
    <w:rsid w:val="002C4A68"/>
    <w:rsid w:val="002D553A"/>
    <w:rsid w:val="003112D0"/>
    <w:rsid w:val="003123AE"/>
    <w:rsid w:val="003210E2"/>
    <w:rsid w:val="00323BCD"/>
    <w:rsid w:val="00325093"/>
    <w:rsid w:val="0036012B"/>
    <w:rsid w:val="00375972"/>
    <w:rsid w:val="0039636E"/>
    <w:rsid w:val="003A59D9"/>
    <w:rsid w:val="003B2D08"/>
    <w:rsid w:val="003B420D"/>
    <w:rsid w:val="003B75F7"/>
    <w:rsid w:val="003D2D7D"/>
    <w:rsid w:val="003E649C"/>
    <w:rsid w:val="003F3857"/>
    <w:rsid w:val="00404168"/>
    <w:rsid w:val="00413BED"/>
    <w:rsid w:val="00436200"/>
    <w:rsid w:val="00436F77"/>
    <w:rsid w:val="00457CEB"/>
    <w:rsid w:val="00461DB5"/>
    <w:rsid w:val="00463BF2"/>
    <w:rsid w:val="0049141B"/>
    <w:rsid w:val="004A3CB5"/>
    <w:rsid w:val="004E2D8D"/>
    <w:rsid w:val="004F2ACC"/>
    <w:rsid w:val="004F464D"/>
    <w:rsid w:val="005567E8"/>
    <w:rsid w:val="00557118"/>
    <w:rsid w:val="00563D9E"/>
    <w:rsid w:val="00571B46"/>
    <w:rsid w:val="005747E3"/>
    <w:rsid w:val="005828C5"/>
    <w:rsid w:val="00592CF4"/>
    <w:rsid w:val="005B1459"/>
    <w:rsid w:val="005B3CD0"/>
    <w:rsid w:val="005B5030"/>
    <w:rsid w:val="005F18E4"/>
    <w:rsid w:val="00614377"/>
    <w:rsid w:val="006146AB"/>
    <w:rsid w:val="00621182"/>
    <w:rsid w:val="00623127"/>
    <w:rsid w:val="006364CB"/>
    <w:rsid w:val="00653461"/>
    <w:rsid w:val="00665037"/>
    <w:rsid w:val="00673540"/>
    <w:rsid w:val="00682FE8"/>
    <w:rsid w:val="006A5A93"/>
    <w:rsid w:val="006D2073"/>
    <w:rsid w:val="00705EA8"/>
    <w:rsid w:val="00717CB8"/>
    <w:rsid w:val="00726AA5"/>
    <w:rsid w:val="007441DC"/>
    <w:rsid w:val="007617BE"/>
    <w:rsid w:val="00761BEE"/>
    <w:rsid w:val="00763630"/>
    <w:rsid w:val="00763EB3"/>
    <w:rsid w:val="00775375"/>
    <w:rsid w:val="007829A1"/>
    <w:rsid w:val="00796848"/>
    <w:rsid w:val="007C53B3"/>
    <w:rsid w:val="007E11B3"/>
    <w:rsid w:val="007F47A7"/>
    <w:rsid w:val="0081000D"/>
    <w:rsid w:val="008120A7"/>
    <w:rsid w:val="00824BCC"/>
    <w:rsid w:val="00824EAF"/>
    <w:rsid w:val="0082561F"/>
    <w:rsid w:val="0084357B"/>
    <w:rsid w:val="00857748"/>
    <w:rsid w:val="008619D0"/>
    <w:rsid w:val="00861DB7"/>
    <w:rsid w:val="00885583"/>
    <w:rsid w:val="00891802"/>
    <w:rsid w:val="00894AC2"/>
    <w:rsid w:val="008975A3"/>
    <w:rsid w:val="008A79CE"/>
    <w:rsid w:val="008D6B93"/>
    <w:rsid w:val="008E400C"/>
    <w:rsid w:val="00903210"/>
    <w:rsid w:val="00936645"/>
    <w:rsid w:val="00944CAE"/>
    <w:rsid w:val="00972A93"/>
    <w:rsid w:val="00983CA0"/>
    <w:rsid w:val="00985EFD"/>
    <w:rsid w:val="00996F37"/>
    <w:rsid w:val="009B7600"/>
    <w:rsid w:val="009F4C07"/>
    <w:rsid w:val="009F52EC"/>
    <w:rsid w:val="009F5B72"/>
    <w:rsid w:val="00A253CC"/>
    <w:rsid w:val="00A53E37"/>
    <w:rsid w:val="00A61679"/>
    <w:rsid w:val="00A72499"/>
    <w:rsid w:val="00A86EC7"/>
    <w:rsid w:val="00AD55D7"/>
    <w:rsid w:val="00AF5BCE"/>
    <w:rsid w:val="00B00A4A"/>
    <w:rsid w:val="00B0416D"/>
    <w:rsid w:val="00B21266"/>
    <w:rsid w:val="00B5384F"/>
    <w:rsid w:val="00B53AD7"/>
    <w:rsid w:val="00B61FF4"/>
    <w:rsid w:val="00B64706"/>
    <w:rsid w:val="00BC1606"/>
    <w:rsid w:val="00BC2BDB"/>
    <w:rsid w:val="00BC5DE7"/>
    <w:rsid w:val="00BD5721"/>
    <w:rsid w:val="00BE56A4"/>
    <w:rsid w:val="00BF734C"/>
    <w:rsid w:val="00C05C10"/>
    <w:rsid w:val="00C424E3"/>
    <w:rsid w:val="00C42BAE"/>
    <w:rsid w:val="00C4570E"/>
    <w:rsid w:val="00C607E6"/>
    <w:rsid w:val="00C70BBA"/>
    <w:rsid w:val="00C71598"/>
    <w:rsid w:val="00C86985"/>
    <w:rsid w:val="00C86BE8"/>
    <w:rsid w:val="00CA440B"/>
    <w:rsid w:val="00CA469C"/>
    <w:rsid w:val="00CE26AE"/>
    <w:rsid w:val="00CE2CA1"/>
    <w:rsid w:val="00CE363A"/>
    <w:rsid w:val="00D0015B"/>
    <w:rsid w:val="00D0661A"/>
    <w:rsid w:val="00D158E8"/>
    <w:rsid w:val="00D2639A"/>
    <w:rsid w:val="00D32327"/>
    <w:rsid w:val="00D45A35"/>
    <w:rsid w:val="00D5625C"/>
    <w:rsid w:val="00D67286"/>
    <w:rsid w:val="00DA2673"/>
    <w:rsid w:val="00DD4F42"/>
    <w:rsid w:val="00E007A3"/>
    <w:rsid w:val="00E0787F"/>
    <w:rsid w:val="00E27EB0"/>
    <w:rsid w:val="00E62660"/>
    <w:rsid w:val="00E77231"/>
    <w:rsid w:val="00EB2698"/>
    <w:rsid w:val="00EB34D7"/>
    <w:rsid w:val="00EB4AEC"/>
    <w:rsid w:val="00EC2E87"/>
    <w:rsid w:val="00ED204E"/>
    <w:rsid w:val="00ED2C62"/>
    <w:rsid w:val="00EE4753"/>
    <w:rsid w:val="00F23328"/>
    <w:rsid w:val="00F30387"/>
    <w:rsid w:val="00F31523"/>
    <w:rsid w:val="00F70165"/>
    <w:rsid w:val="00F830CE"/>
    <w:rsid w:val="00F83CB8"/>
    <w:rsid w:val="00FA0FED"/>
    <w:rsid w:val="00FA439E"/>
    <w:rsid w:val="00FA5CF5"/>
    <w:rsid w:val="00FB0A20"/>
    <w:rsid w:val="00FD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8E"/>
    <w:rPr>
      <w:sz w:val="18"/>
      <w:szCs w:val="18"/>
    </w:rPr>
  </w:style>
  <w:style w:type="paragraph" w:styleId="a4">
    <w:name w:val="footer"/>
    <w:basedOn w:val="a"/>
    <w:link w:val="Char0"/>
    <w:unhideWhenUsed/>
    <w:rsid w:val="00027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2788E"/>
    <w:rPr>
      <w:sz w:val="18"/>
      <w:szCs w:val="18"/>
    </w:rPr>
  </w:style>
  <w:style w:type="character" w:styleId="a5">
    <w:name w:val="page number"/>
    <w:basedOn w:val="a0"/>
    <w:rsid w:val="0002788E"/>
  </w:style>
  <w:style w:type="character" w:styleId="a6">
    <w:name w:val="Hyperlink"/>
    <w:basedOn w:val="a0"/>
    <w:uiPriority w:val="99"/>
    <w:unhideWhenUsed/>
    <w:rsid w:val="00636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8E"/>
    <w:rPr>
      <w:sz w:val="18"/>
      <w:szCs w:val="18"/>
    </w:rPr>
  </w:style>
  <w:style w:type="paragraph" w:styleId="a4">
    <w:name w:val="footer"/>
    <w:basedOn w:val="a"/>
    <w:link w:val="Char0"/>
    <w:unhideWhenUsed/>
    <w:rsid w:val="00027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2788E"/>
    <w:rPr>
      <w:sz w:val="18"/>
      <w:szCs w:val="18"/>
    </w:rPr>
  </w:style>
  <w:style w:type="character" w:styleId="a5">
    <w:name w:val="page number"/>
    <w:basedOn w:val="a0"/>
    <w:rsid w:val="00027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lcd/index1140009.s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etail.zol.com.cn/cooling_product/index328707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ail.zol.com.cn/power/index394260.s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Administrator</cp:lastModifiedBy>
  <cp:revision>21</cp:revision>
  <dcterms:created xsi:type="dcterms:W3CDTF">2017-06-20T08:28:00Z</dcterms:created>
  <dcterms:modified xsi:type="dcterms:W3CDTF">2017-07-07T11:23:00Z</dcterms:modified>
</cp:coreProperties>
</file>